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6DC" w:rsidRDefault="00C136DC" w:rsidP="00C136DC">
      <w:bookmarkStart w:id="0" w:name="_GoBack"/>
      <w:bookmarkEnd w:id="0"/>
      <w:r>
        <w:t>The following precautionary measures have been instituted at the Clackamas County Jail:</w:t>
      </w:r>
    </w:p>
    <w:p w:rsidR="00C136DC" w:rsidRDefault="00C136DC" w:rsidP="00C136DC"/>
    <w:p w:rsidR="00C136DC" w:rsidRDefault="00C136DC" w:rsidP="00C136DC">
      <w:pPr>
        <w:rPr>
          <w:b/>
        </w:rPr>
      </w:pPr>
      <w:r>
        <w:rPr>
          <w:b/>
        </w:rPr>
        <w:t>Intake Screening Expansion:</w:t>
      </w:r>
    </w:p>
    <w:p w:rsidR="00C136DC" w:rsidRDefault="00C136DC" w:rsidP="00C136DC">
      <w:r>
        <w:t>As a precautionary measure jail staff immediately upon intake of an arrestee conducts a brief medical assessment along with our other intake assessments.  The assessment process will entail two questions:  </w:t>
      </w:r>
    </w:p>
    <w:p w:rsidR="00C136DC" w:rsidRDefault="00C136DC" w:rsidP="00C136DC"/>
    <w:p w:rsidR="00C136DC" w:rsidRDefault="00C136DC" w:rsidP="00C136DC">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Have you traveled outside the country in the last 21 days?</w:t>
      </w:r>
    </w:p>
    <w:p w:rsidR="00C136DC" w:rsidRDefault="00C136DC" w:rsidP="00C136DC">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Do you feel you have a fever, flu like symptoms AND a cough or shortness of breath?</w:t>
      </w:r>
    </w:p>
    <w:p w:rsidR="00C136DC" w:rsidRDefault="00C136DC" w:rsidP="00C136DC"/>
    <w:p w:rsidR="00C136DC" w:rsidRDefault="00C136DC" w:rsidP="00C136DC">
      <w:r>
        <w:t>If an individual responds “</w:t>
      </w:r>
      <w:r>
        <w:rPr>
          <w:i/>
          <w:iCs/>
        </w:rPr>
        <w:t>Yes</w:t>
      </w:r>
      <w:r>
        <w:t xml:space="preserve">” to either of these questions, staff will contact a nurse immediately so that they may initiate </w:t>
      </w:r>
      <w:r>
        <w:rPr>
          <w:b/>
        </w:rPr>
        <w:t>Medical screening protocols</w:t>
      </w:r>
      <w:r>
        <w:t xml:space="preserve"> to determine risk. It is also important if the inmate indicated that he/she has a fever or other medically pertinent information the screening deputy share that immediately with the nurse. All necessary precautions once information is obtained to include placing a mask on the arrestee will be performed. </w:t>
      </w:r>
    </w:p>
    <w:p w:rsidR="00C136DC" w:rsidRDefault="00C136DC" w:rsidP="00C136DC"/>
    <w:p w:rsidR="00C136DC" w:rsidRDefault="00C136DC" w:rsidP="00C136DC">
      <w:r>
        <w:rPr>
          <w:b/>
        </w:rPr>
        <w:t>Medical Screening Protocols:</w:t>
      </w:r>
      <w:r>
        <w:t xml:space="preserve"> NaphCare (jail medical) have expanded patient intake screenings in EHR and operating system to include a supplemental intake screening form with questions related to symptomology and exposure risk (travel or known contact).</w:t>
      </w:r>
    </w:p>
    <w:p w:rsidR="00C136DC" w:rsidRDefault="00C136DC" w:rsidP="00C136DC"/>
    <w:p w:rsidR="00C136DC" w:rsidRDefault="00C136DC" w:rsidP="00C136DC">
      <w:r>
        <w:rPr>
          <w:b/>
        </w:rPr>
        <w:t>Intake Screening Temperature:</w:t>
      </w:r>
    </w:p>
    <w:p w:rsidR="00C136DC" w:rsidRDefault="00C136DC" w:rsidP="00C136DC">
      <w:pPr>
        <w:rPr>
          <w:i/>
        </w:rPr>
      </w:pPr>
      <w:r>
        <w:t xml:space="preserve">All arrestees are met in the sally port by a jail deputy to have their temperature checked prior to physical entry into the jail intake area to help determine high risk arrestees </w:t>
      </w:r>
      <w:r>
        <w:rPr>
          <w:i/>
        </w:rPr>
        <w:t>(this excludes facility transport and civil transports as they will be performing temperature check prior to coming to CCJ).</w:t>
      </w:r>
    </w:p>
    <w:p w:rsidR="00C136DC" w:rsidRDefault="00C136DC" w:rsidP="00C136DC"/>
    <w:p w:rsidR="00C136DC" w:rsidRDefault="00C136DC" w:rsidP="00C136DC">
      <w:r>
        <w:t xml:space="preserve">All individuals prior to entering the jail facility will have their temperature taken by jail security staff to confirm they are not above the 100.4 threshold and/or coughing. Any individual with a body temperature of 100.4 or higher AND/OR a respiratory cough will not be accepted into the Clackamas County Jail.  The jail has several Temporal Scanners that </w:t>
      </w:r>
      <w:proofErr w:type="gramStart"/>
      <w:r>
        <w:t>are capable of taking</w:t>
      </w:r>
      <w:proofErr w:type="gramEnd"/>
      <w:r>
        <w:t xml:space="preserve"> a person’s temperature just by lightly scanning across a person’s forehead.  </w:t>
      </w:r>
    </w:p>
    <w:p w:rsidR="00C136DC" w:rsidRDefault="00C136DC" w:rsidP="00C136DC"/>
    <w:p w:rsidR="00C136DC" w:rsidRDefault="00C136DC" w:rsidP="00C136DC">
      <w:r>
        <w:rPr>
          <w:b/>
        </w:rPr>
        <w:t>Positive Symptoms</w:t>
      </w:r>
      <w:r>
        <w:t xml:space="preserve"> – If an individual meets the criteria listed above, to include a respiratory cough and/or a confirmed temperature at or above 100.4, the individual and deputy should dawn a protective mask and notify jail medical and a supervisor for further instructions. A determination will be made if the person will </w:t>
      </w:r>
      <w:proofErr w:type="gramStart"/>
      <w:r>
        <w:t>enter into</w:t>
      </w:r>
      <w:proofErr w:type="gramEnd"/>
      <w:r>
        <w:t xml:space="preserve"> the jail (accepting custody) or be refused and the officer directed to take the arrestee to a local hospital for further examination and clearance. </w:t>
      </w:r>
    </w:p>
    <w:p w:rsidR="00C136DC" w:rsidRDefault="00C136DC" w:rsidP="00C136DC"/>
    <w:p w:rsidR="00C136DC" w:rsidRDefault="00C136DC" w:rsidP="00C136DC"/>
    <w:p w:rsidR="00C136DC" w:rsidRDefault="00C136DC" w:rsidP="00C136DC"/>
    <w:p w:rsidR="00C136DC" w:rsidRDefault="00C136DC" w:rsidP="00C136DC"/>
    <w:p w:rsidR="00C136DC" w:rsidRDefault="00C136DC" w:rsidP="00C136DC"/>
    <w:p w:rsidR="00C136DC" w:rsidRDefault="00C136DC" w:rsidP="00C136DC"/>
    <w:p w:rsidR="00C136DC" w:rsidRDefault="00C136DC" w:rsidP="00C136DC"/>
    <w:p w:rsidR="00C136DC" w:rsidRDefault="00C136DC" w:rsidP="00C136DC">
      <w:pPr>
        <w:rPr>
          <w:b/>
        </w:rPr>
      </w:pPr>
    </w:p>
    <w:p w:rsidR="00C136DC" w:rsidRDefault="00C136DC" w:rsidP="00C136DC">
      <w:pPr>
        <w:rPr>
          <w:b/>
        </w:rPr>
      </w:pPr>
      <w:r>
        <w:rPr>
          <w:b/>
        </w:rPr>
        <w:lastRenderedPageBreak/>
        <w:t>Prohibit Transport of Subjects Exhibiting Symptoms Directly to Jail:</w:t>
      </w:r>
    </w:p>
    <w:p w:rsidR="00C136DC" w:rsidRDefault="00C136DC" w:rsidP="00C136DC">
      <w:pPr>
        <w:rPr>
          <w:b/>
        </w:rPr>
      </w:pPr>
      <w:r>
        <w:rPr>
          <w:iCs/>
        </w:rPr>
        <w:t>The jail encourages all municipal and state agencies, if the custody is exhibiting symptoms of the Coronavirus (COVID-19), to utilize citing and releasing prior to a lodging decision at the Clackamas County Jail.</w:t>
      </w:r>
    </w:p>
    <w:p w:rsidR="00C136DC" w:rsidRDefault="00C136DC" w:rsidP="00C136DC">
      <w:pPr>
        <w:ind w:left="1152"/>
        <w:rPr>
          <w:i/>
          <w:iCs/>
        </w:rPr>
      </w:pPr>
    </w:p>
    <w:p w:rsidR="00C136DC" w:rsidRDefault="00C136DC" w:rsidP="00C136DC">
      <w:pPr>
        <w:ind w:left="1152"/>
        <w:rPr>
          <w:i/>
          <w:iCs/>
        </w:rPr>
      </w:pPr>
      <w:r>
        <w:rPr>
          <w:i/>
          <w:iCs/>
        </w:rPr>
        <w:t>Chiefs, Captains and Lieutenants,</w:t>
      </w:r>
    </w:p>
    <w:p w:rsidR="00C136DC" w:rsidRDefault="00C136DC" w:rsidP="00C136DC">
      <w:pPr>
        <w:ind w:left="1152"/>
        <w:rPr>
          <w:i/>
          <w:iCs/>
        </w:rPr>
      </w:pPr>
    </w:p>
    <w:p w:rsidR="00C136DC" w:rsidRDefault="00C136DC" w:rsidP="00C136DC">
      <w:pPr>
        <w:ind w:left="1152"/>
        <w:rPr>
          <w:i/>
          <w:iCs/>
        </w:rPr>
      </w:pPr>
      <w:r>
        <w:rPr>
          <w:i/>
          <w:iCs/>
        </w:rPr>
        <w:t xml:space="preserve">As you know, we in law enforcement encounter individuals routinely that we know or suspect to be afflicted with an infectious disease or sickness. The arrival in Clackamas County of the </w:t>
      </w:r>
      <w:r>
        <w:rPr>
          <w:b/>
          <w:bCs/>
          <w:i/>
          <w:iCs/>
        </w:rPr>
        <w:t>novel coronavirus (COVID-19)</w:t>
      </w:r>
      <w:r>
        <w:rPr>
          <w:i/>
          <w:iCs/>
        </w:rPr>
        <w:t xml:space="preserve"> is a continued reminder to all of us the need for precautions for the many possible infections we may encounter on the job. </w:t>
      </w:r>
    </w:p>
    <w:p w:rsidR="00C136DC" w:rsidRDefault="00C136DC" w:rsidP="00C136DC">
      <w:pPr>
        <w:ind w:left="1152"/>
        <w:rPr>
          <w:i/>
          <w:iCs/>
        </w:rPr>
      </w:pPr>
    </w:p>
    <w:p w:rsidR="00C136DC" w:rsidRDefault="00C136DC" w:rsidP="00C136DC">
      <w:pPr>
        <w:ind w:left="1152"/>
        <w:rPr>
          <w:i/>
          <w:iCs/>
        </w:rPr>
      </w:pPr>
      <w:r>
        <w:rPr>
          <w:i/>
          <w:iCs/>
        </w:rPr>
        <w:t>The Sheriff’s Office and jail are working with state and local health officials to monitor the situation. Attached is a letter from Clackamas County Public Health, which I am sure many of you already received, regarding the latest information regarding the Coronavirus or COVID-19.</w:t>
      </w:r>
    </w:p>
    <w:p w:rsidR="00C136DC" w:rsidRDefault="00C136DC" w:rsidP="00C136DC">
      <w:pPr>
        <w:ind w:left="1152"/>
        <w:rPr>
          <w:i/>
          <w:iCs/>
        </w:rPr>
      </w:pPr>
    </w:p>
    <w:p w:rsidR="00C136DC" w:rsidRDefault="00C136DC" w:rsidP="00C136DC">
      <w:pPr>
        <w:ind w:left="1152"/>
        <w:rPr>
          <w:i/>
          <w:iCs/>
        </w:rPr>
      </w:pPr>
      <w:r>
        <w:rPr>
          <w:i/>
          <w:iCs/>
        </w:rPr>
        <w:t>You will note in the document that public health is recommending:</w:t>
      </w:r>
    </w:p>
    <w:p w:rsidR="00C136DC" w:rsidRDefault="00C136DC" w:rsidP="00C136DC">
      <w:pPr>
        <w:ind w:left="1152"/>
        <w:rPr>
          <w:i/>
          <w:iCs/>
        </w:rPr>
      </w:pPr>
      <w:r>
        <w:rPr>
          <w:i/>
          <w:iCs/>
        </w:rPr>
        <w:t xml:space="preserve">• Clackamas County Public Health encourages all local law enforcement agencies to wear agency-issued masks and gloves if they encounter subjects exhibiting symptoms of coronavirus. To prevent the potential spread of illness, the Clackamas County Sheriff’s Office requests that deputies and officers do NOT transport subjects exhibiting symptoms to the Clackamas County Jail. Instead, if an officer </w:t>
      </w:r>
      <w:proofErr w:type="gramStart"/>
      <w:r>
        <w:rPr>
          <w:i/>
          <w:iCs/>
        </w:rPr>
        <w:t>comes into contact with</w:t>
      </w:r>
      <w:proofErr w:type="gramEnd"/>
      <w:r>
        <w:rPr>
          <w:i/>
          <w:iCs/>
        </w:rPr>
        <w:t xml:space="preserve"> someone known to be a COVID-19 case, contact Clackamas County Public Health through dispatch. The dispatch centers are prepared to connect them directly to Public Health.</w:t>
      </w:r>
    </w:p>
    <w:p w:rsidR="00C136DC" w:rsidRDefault="00C136DC" w:rsidP="00C136DC">
      <w:pPr>
        <w:ind w:left="1152"/>
        <w:rPr>
          <w:i/>
          <w:iCs/>
        </w:rPr>
      </w:pPr>
    </w:p>
    <w:p w:rsidR="00C136DC" w:rsidRDefault="00C136DC" w:rsidP="00C136DC">
      <w:pPr>
        <w:ind w:left="1152"/>
        <w:rPr>
          <w:i/>
          <w:iCs/>
        </w:rPr>
      </w:pPr>
      <w:bookmarkStart w:id="1" w:name="_Hlk34219726"/>
      <w:r>
        <w:rPr>
          <w:b/>
          <w:bCs/>
          <w:i/>
          <w:iCs/>
        </w:rPr>
        <w:t>As was stated, to prevent the potential spread of illness, do NOT transport subjects exhibiting symptoms directly to the Clackamas County Jail.</w:t>
      </w:r>
      <w:bookmarkEnd w:id="1"/>
      <w:r>
        <w:rPr>
          <w:i/>
          <w:iCs/>
        </w:rPr>
        <w:t xml:space="preserve"> Instead, contact Clackamas County Public Health through dispatch – Public Health’s 24/7 line is </w:t>
      </w:r>
      <w:r>
        <w:rPr>
          <w:b/>
          <w:bCs/>
          <w:i/>
          <w:iCs/>
        </w:rPr>
        <w:t>******</w:t>
      </w:r>
      <w:r>
        <w:rPr>
          <w:i/>
          <w:iCs/>
        </w:rPr>
        <w:t>. Public health will give guidance on the individual. An outbreak in a confined area, such as a correctional facility, could be catastrophic considering many of those incarcerated have weakened or damaged immune systems and the rate in which the virus spreads.</w:t>
      </w:r>
    </w:p>
    <w:p w:rsidR="00C136DC" w:rsidRDefault="00C136DC" w:rsidP="00C136DC">
      <w:pPr>
        <w:ind w:left="1152"/>
        <w:rPr>
          <w:i/>
          <w:iCs/>
        </w:rPr>
      </w:pPr>
    </w:p>
    <w:p w:rsidR="00C136DC" w:rsidRDefault="00C136DC" w:rsidP="00C136DC">
      <w:pPr>
        <w:ind w:left="1152"/>
        <w:rPr>
          <w:i/>
          <w:iCs/>
        </w:rPr>
      </w:pPr>
      <w:bookmarkStart w:id="2" w:name="_Hlk34219701"/>
      <w:r>
        <w:rPr>
          <w:i/>
          <w:iCs/>
          <w:u w:val="single"/>
        </w:rPr>
        <w:t>The jail encourages all municipal and state agencies, if the custody is exhibiting symptoms of the Coronavirus (COVID-19), to utilize citing and releasing prior to a lodging decision at the Clackamas County Jail.</w:t>
      </w:r>
      <w:bookmarkEnd w:id="2"/>
      <w:r>
        <w:rPr>
          <w:i/>
          <w:iCs/>
        </w:rPr>
        <w:t xml:space="preserve"> Please use criminal citations under the following conditions:</w:t>
      </w:r>
    </w:p>
    <w:p w:rsidR="00C136DC" w:rsidRDefault="00C136DC" w:rsidP="00C136DC">
      <w:pPr>
        <w:pStyle w:val="ListParagraph"/>
        <w:numPr>
          <w:ilvl w:val="0"/>
          <w:numId w:val="2"/>
        </w:numPr>
        <w:ind w:left="1152"/>
        <w:rPr>
          <w:rFonts w:ascii="Times New Roman" w:hAnsi="Times New Roman" w:cs="Times New Roman"/>
          <w:i/>
          <w:iCs/>
          <w:sz w:val="24"/>
          <w:szCs w:val="24"/>
        </w:rPr>
      </w:pPr>
      <w:r>
        <w:rPr>
          <w:rFonts w:ascii="Times New Roman" w:hAnsi="Times New Roman" w:cs="Times New Roman"/>
          <w:i/>
          <w:iCs/>
          <w:sz w:val="24"/>
          <w:szCs w:val="24"/>
        </w:rPr>
        <w:t xml:space="preserve">A peace officer may issue a criminal citation to a person if the peace officer has probable cause to believe that the person has committed a misdemeanor or has committed any felony that is subject to misdemeanor treatment under ORS 161.705 (Reduction of certain felonies to misdemeanors). The peace officer shall deliver a copy of the criminal citation to the person. The criminal citation shall require the person to appear at the court of the magistrate before whom the person would be </w:t>
      </w:r>
      <w:r>
        <w:rPr>
          <w:rFonts w:ascii="Times New Roman" w:hAnsi="Times New Roman" w:cs="Times New Roman"/>
          <w:i/>
          <w:iCs/>
          <w:sz w:val="24"/>
          <w:szCs w:val="24"/>
        </w:rPr>
        <w:lastRenderedPageBreak/>
        <w:t>taken pursuant to ORS 133.450 (Return of arrest warrant) if the person were arrested for the offense (ORS 133.055).</w:t>
      </w:r>
    </w:p>
    <w:p w:rsidR="00C136DC" w:rsidRDefault="00C136DC" w:rsidP="00C136DC">
      <w:pPr>
        <w:pStyle w:val="ListParagraph"/>
        <w:numPr>
          <w:ilvl w:val="0"/>
          <w:numId w:val="2"/>
        </w:numPr>
        <w:ind w:left="1152"/>
        <w:rPr>
          <w:rFonts w:ascii="Times New Roman" w:hAnsi="Times New Roman" w:cs="Times New Roman"/>
          <w:i/>
          <w:iCs/>
          <w:sz w:val="24"/>
          <w:szCs w:val="24"/>
        </w:rPr>
      </w:pPr>
      <w:r>
        <w:rPr>
          <w:rFonts w:ascii="Times New Roman" w:hAnsi="Times New Roman" w:cs="Times New Roman"/>
          <w:i/>
          <w:iCs/>
          <w:sz w:val="24"/>
          <w:szCs w:val="24"/>
        </w:rPr>
        <w:t xml:space="preserve">Contact the Jail Booking Sergeant (503-722-6528 or 503-722-6112) for custodies that are </w:t>
      </w:r>
      <w:proofErr w:type="gramStart"/>
      <w:r>
        <w:rPr>
          <w:rFonts w:ascii="Times New Roman" w:hAnsi="Times New Roman" w:cs="Times New Roman"/>
          <w:i/>
          <w:iCs/>
          <w:sz w:val="24"/>
          <w:szCs w:val="24"/>
        </w:rPr>
        <w:t>sick</w:t>
      </w:r>
      <w:proofErr w:type="gramEnd"/>
      <w:r>
        <w:rPr>
          <w:rFonts w:ascii="Times New Roman" w:hAnsi="Times New Roman" w:cs="Times New Roman"/>
          <w:i/>
          <w:iCs/>
          <w:sz w:val="24"/>
          <w:szCs w:val="24"/>
        </w:rPr>
        <w:t xml:space="preserve"> but the charge would not typically be cited and released. The Jail booking sergeant has criteria to navigate an expansion of qualifying charges for the cite and release of sick individuals. They can give you a cite date and answer any other questions about court you might have.</w:t>
      </w:r>
    </w:p>
    <w:p w:rsidR="00C136DC" w:rsidRDefault="00C136DC" w:rsidP="00C136DC">
      <w:pPr>
        <w:pStyle w:val="ListParagraph"/>
        <w:numPr>
          <w:ilvl w:val="0"/>
          <w:numId w:val="2"/>
        </w:numPr>
        <w:ind w:left="1152"/>
        <w:rPr>
          <w:rFonts w:ascii="Times New Roman" w:hAnsi="Times New Roman" w:cs="Times New Roman"/>
          <w:i/>
          <w:iCs/>
          <w:sz w:val="24"/>
          <w:szCs w:val="24"/>
        </w:rPr>
      </w:pPr>
      <w:r>
        <w:rPr>
          <w:rFonts w:ascii="Times New Roman" w:hAnsi="Times New Roman" w:cs="Times New Roman"/>
          <w:i/>
          <w:iCs/>
          <w:sz w:val="24"/>
          <w:szCs w:val="24"/>
        </w:rPr>
        <w:t>Criteria the Jail is utilizing for cite and release for sick persons:</w:t>
      </w:r>
    </w:p>
    <w:p w:rsidR="00C136DC" w:rsidRDefault="00C136DC" w:rsidP="00C136DC">
      <w:pPr>
        <w:pStyle w:val="ListParagraph"/>
        <w:numPr>
          <w:ilvl w:val="1"/>
          <w:numId w:val="2"/>
        </w:numPr>
        <w:ind w:left="1152"/>
        <w:rPr>
          <w:rFonts w:ascii="Times New Roman" w:hAnsi="Times New Roman" w:cs="Times New Roman"/>
          <w:i/>
          <w:iCs/>
          <w:sz w:val="24"/>
          <w:szCs w:val="24"/>
        </w:rPr>
      </w:pPr>
      <w:r>
        <w:rPr>
          <w:rFonts w:ascii="Times New Roman" w:hAnsi="Times New Roman" w:cs="Times New Roman"/>
          <w:b/>
          <w:bCs/>
          <w:i/>
          <w:iCs/>
          <w:sz w:val="24"/>
          <w:szCs w:val="24"/>
        </w:rPr>
        <w:t>The PC charge or warrant (including out of county) must be for a C-felony or below.</w:t>
      </w:r>
      <w:r>
        <w:rPr>
          <w:rFonts w:ascii="Times New Roman" w:hAnsi="Times New Roman" w:cs="Times New Roman"/>
          <w:i/>
          <w:iCs/>
          <w:sz w:val="24"/>
          <w:szCs w:val="24"/>
        </w:rPr>
        <w:t xml:space="preserve">  No A or B felony charges should be </w:t>
      </w:r>
      <w:proofErr w:type="gramStart"/>
      <w:r>
        <w:rPr>
          <w:rFonts w:ascii="Times New Roman" w:hAnsi="Times New Roman" w:cs="Times New Roman"/>
          <w:i/>
          <w:iCs/>
          <w:sz w:val="24"/>
          <w:szCs w:val="24"/>
        </w:rPr>
        <w:t>cite</w:t>
      </w:r>
      <w:proofErr w:type="gramEnd"/>
      <w:r>
        <w:rPr>
          <w:rFonts w:ascii="Times New Roman" w:hAnsi="Times New Roman" w:cs="Times New Roman"/>
          <w:i/>
          <w:iCs/>
          <w:sz w:val="24"/>
          <w:szCs w:val="24"/>
        </w:rPr>
        <w:t xml:space="preserve"> and released.</w:t>
      </w:r>
    </w:p>
    <w:p w:rsidR="00C136DC" w:rsidRDefault="00C136DC" w:rsidP="00C136DC">
      <w:pPr>
        <w:pStyle w:val="ListParagraph"/>
        <w:numPr>
          <w:ilvl w:val="1"/>
          <w:numId w:val="2"/>
        </w:numPr>
        <w:ind w:left="1152"/>
        <w:rPr>
          <w:rFonts w:ascii="Times New Roman" w:hAnsi="Times New Roman" w:cs="Times New Roman"/>
          <w:i/>
          <w:iCs/>
          <w:sz w:val="24"/>
          <w:szCs w:val="24"/>
        </w:rPr>
      </w:pPr>
      <w:r>
        <w:rPr>
          <w:rFonts w:ascii="Times New Roman" w:hAnsi="Times New Roman" w:cs="Times New Roman"/>
          <w:b/>
          <w:bCs/>
          <w:i/>
          <w:iCs/>
          <w:sz w:val="24"/>
          <w:szCs w:val="24"/>
        </w:rPr>
        <w:t>No sex charges and No domestic violence charges (APAs) will be cite and released.</w:t>
      </w:r>
      <w:r>
        <w:rPr>
          <w:rFonts w:ascii="Times New Roman" w:hAnsi="Times New Roman" w:cs="Times New Roman"/>
          <w:i/>
          <w:iCs/>
          <w:sz w:val="24"/>
          <w:szCs w:val="24"/>
        </w:rPr>
        <w:t>  Violent person crimes are of primary concern for public safety and should not be released.</w:t>
      </w:r>
    </w:p>
    <w:p w:rsidR="00C136DC" w:rsidRDefault="00C136DC" w:rsidP="00C136DC">
      <w:pPr>
        <w:pStyle w:val="ListParagraph"/>
        <w:numPr>
          <w:ilvl w:val="1"/>
          <w:numId w:val="2"/>
        </w:numPr>
        <w:ind w:left="1152"/>
        <w:rPr>
          <w:rFonts w:ascii="Times New Roman" w:hAnsi="Times New Roman" w:cs="Times New Roman"/>
          <w:i/>
          <w:iCs/>
          <w:sz w:val="24"/>
          <w:szCs w:val="24"/>
        </w:rPr>
      </w:pPr>
      <w:r>
        <w:rPr>
          <w:rFonts w:ascii="Times New Roman" w:hAnsi="Times New Roman" w:cs="Times New Roman"/>
          <w:b/>
          <w:bCs/>
          <w:i/>
          <w:iCs/>
          <w:sz w:val="24"/>
          <w:szCs w:val="24"/>
        </w:rPr>
        <w:t>Any eligible PBV or PV charges will need jail lieutenant approval prior to release.</w:t>
      </w:r>
      <w:r>
        <w:rPr>
          <w:rFonts w:ascii="Times New Roman" w:hAnsi="Times New Roman" w:cs="Times New Roman"/>
          <w:i/>
          <w:iCs/>
          <w:sz w:val="24"/>
          <w:szCs w:val="24"/>
        </w:rPr>
        <w:t>  This includes a PC for crime that triggers a PV charge.  Detainers and Admin Warrants will all need a jail lieutenant approval.</w:t>
      </w:r>
    </w:p>
    <w:p w:rsidR="00C136DC" w:rsidRDefault="00C136DC" w:rsidP="00C136DC">
      <w:pPr>
        <w:pStyle w:val="ListParagraph"/>
        <w:ind w:left="1152"/>
        <w:rPr>
          <w:rFonts w:ascii="Times New Roman" w:hAnsi="Times New Roman" w:cs="Times New Roman"/>
          <w:i/>
          <w:iCs/>
          <w:sz w:val="24"/>
          <w:szCs w:val="24"/>
        </w:rPr>
      </w:pPr>
    </w:p>
    <w:p w:rsidR="00C136DC" w:rsidRDefault="00C136DC" w:rsidP="00C136DC">
      <w:pPr>
        <w:ind w:left="1152"/>
        <w:rPr>
          <w:i/>
          <w:iCs/>
        </w:rPr>
      </w:pPr>
      <w:r>
        <w:rPr>
          <w:i/>
          <w:iCs/>
        </w:rPr>
        <w:t>The Center for Disease Control (CDC) is describing possible symptoms as (</w:t>
      </w:r>
      <w:hyperlink r:id="rId5" w:history="1">
        <w:r>
          <w:rPr>
            <w:rStyle w:val="Hyperlink"/>
            <w:i/>
            <w:iCs/>
          </w:rPr>
          <w:t>https://www.cdc.gov/coronavirus/2019-ncov/about/symptoms.html</w:t>
        </w:r>
      </w:hyperlink>
      <w:r>
        <w:rPr>
          <w:i/>
          <w:iCs/>
        </w:rPr>
        <w:t>):</w:t>
      </w:r>
    </w:p>
    <w:p w:rsidR="00C136DC" w:rsidRDefault="00C136DC" w:rsidP="00C136DC">
      <w:pPr>
        <w:pStyle w:val="NormalWeb"/>
        <w:spacing w:before="0" w:beforeAutospacing="0" w:after="0" w:afterAutospacing="0"/>
        <w:ind w:left="1152"/>
        <w:rPr>
          <w:i/>
          <w:iCs/>
        </w:rPr>
      </w:pPr>
      <w:r>
        <w:rPr>
          <w:i/>
          <w:iCs/>
        </w:rPr>
        <w:t xml:space="preserve">The following symptoms may appear </w:t>
      </w:r>
      <w:r>
        <w:rPr>
          <w:rStyle w:val="Strong"/>
          <w:i/>
          <w:iCs/>
        </w:rPr>
        <w:t>2-14 days after exposure.</w:t>
      </w:r>
    </w:p>
    <w:p w:rsidR="00C136DC" w:rsidRDefault="00C136DC" w:rsidP="00C136DC">
      <w:pPr>
        <w:numPr>
          <w:ilvl w:val="0"/>
          <w:numId w:val="3"/>
        </w:numPr>
        <w:ind w:left="1152"/>
        <w:rPr>
          <w:i/>
          <w:iCs/>
        </w:rPr>
      </w:pPr>
      <w:r>
        <w:rPr>
          <w:i/>
          <w:iCs/>
        </w:rPr>
        <w:t>Fever</w:t>
      </w:r>
    </w:p>
    <w:p w:rsidR="00C136DC" w:rsidRDefault="00C136DC" w:rsidP="00C136DC">
      <w:pPr>
        <w:numPr>
          <w:ilvl w:val="0"/>
          <w:numId w:val="3"/>
        </w:numPr>
        <w:ind w:left="1152"/>
        <w:rPr>
          <w:i/>
          <w:iCs/>
        </w:rPr>
      </w:pPr>
      <w:r>
        <w:rPr>
          <w:i/>
          <w:iCs/>
        </w:rPr>
        <w:t>Cough</w:t>
      </w:r>
    </w:p>
    <w:p w:rsidR="00C136DC" w:rsidRDefault="00C136DC" w:rsidP="00C136DC">
      <w:pPr>
        <w:numPr>
          <w:ilvl w:val="0"/>
          <w:numId w:val="3"/>
        </w:numPr>
        <w:ind w:left="1152"/>
        <w:rPr>
          <w:i/>
          <w:iCs/>
        </w:rPr>
      </w:pPr>
      <w:r>
        <w:rPr>
          <w:i/>
          <w:iCs/>
        </w:rPr>
        <w:t>Shortness of breath</w:t>
      </w:r>
    </w:p>
    <w:p w:rsidR="00C136DC" w:rsidRDefault="00C136DC" w:rsidP="00C136DC"/>
    <w:p w:rsidR="00C136DC" w:rsidRDefault="00C136DC" w:rsidP="00C136DC">
      <w:r>
        <w:t xml:space="preserve">As the email indicates, there may be some exceptions.  In the event an agency calls the jail to request an exception, the on-call supervisor (Sergeant or above) will need to be contacted.  </w:t>
      </w:r>
    </w:p>
    <w:p w:rsidR="00C136DC" w:rsidRDefault="00C136DC" w:rsidP="00C136DC"/>
    <w:p w:rsidR="00C136DC" w:rsidRDefault="00C136DC" w:rsidP="00C136DC">
      <w:pPr>
        <w:rPr>
          <w:b/>
        </w:rPr>
      </w:pPr>
      <w:r>
        <w:rPr>
          <w:b/>
        </w:rPr>
        <w:t>****BEGINNING MARCH 16</w:t>
      </w:r>
      <w:r>
        <w:rPr>
          <w:b/>
          <w:vertAlign w:val="superscript"/>
        </w:rPr>
        <w:t>th</w:t>
      </w:r>
      <w:r>
        <w:rPr>
          <w:b/>
        </w:rPr>
        <w:t xml:space="preserve">, 2020**** </w:t>
      </w:r>
    </w:p>
    <w:p w:rsidR="00C136DC" w:rsidRDefault="00C136DC" w:rsidP="00C136DC">
      <w:pPr>
        <w:rPr>
          <w:b/>
        </w:rPr>
      </w:pPr>
      <w:r>
        <w:rPr>
          <w:b/>
        </w:rPr>
        <w:t>ARRESTS Temporary Emergency Measures for the Clackamas County Jail</w:t>
      </w:r>
    </w:p>
    <w:p w:rsidR="00C136DC" w:rsidRDefault="00C136DC" w:rsidP="00C136DC">
      <w:pPr>
        <w:rPr>
          <w:sz w:val="22"/>
          <w:szCs w:val="22"/>
        </w:rPr>
      </w:pPr>
      <w:r>
        <w:t xml:space="preserve">In order to protect staff and adults in custody at the Clackamas County Jail, as well as curb the spread of the Coronavirus (COVID-19) in our jail facility, I am </w:t>
      </w:r>
      <w:r>
        <w:rPr>
          <w:b/>
          <w:bCs/>
          <w:u w:val="single"/>
        </w:rPr>
        <w:t>immediately</w:t>
      </w:r>
      <w:r>
        <w:t xml:space="preserve"> mandating the following temporary emergency measures:   </w:t>
      </w:r>
    </w:p>
    <w:p w:rsidR="00C136DC" w:rsidRDefault="00C136DC" w:rsidP="00C136DC">
      <w:pPr>
        <w:ind w:firstLine="540"/>
      </w:pPr>
    </w:p>
    <w:p w:rsidR="00C136DC" w:rsidRDefault="00C136DC" w:rsidP="00C136DC">
      <w:r>
        <w:t xml:space="preserve">Law enforcement personnel will be required to issue criminal citations in lieu of jail custody except in cases where there is a probable cause charge for one of the following: </w:t>
      </w:r>
    </w:p>
    <w:p w:rsidR="00C136DC" w:rsidRDefault="00C136DC" w:rsidP="00C136DC"/>
    <w:p w:rsidR="00C136DC" w:rsidRDefault="00C136DC" w:rsidP="00C136DC">
      <w:pPr>
        <w:ind w:left="360" w:hanging="360"/>
      </w:pPr>
      <w:r>
        <w:t xml:space="preserve">1. A or B felonies; </w:t>
      </w:r>
    </w:p>
    <w:p w:rsidR="00C136DC" w:rsidRDefault="00C136DC" w:rsidP="00C136DC"/>
    <w:p w:rsidR="00C136DC" w:rsidRDefault="00C136DC" w:rsidP="00C136DC">
      <w:pPr>
        <w:ind w:left="360" w:hanging="360"/>
      </w:pPr>
      <w:r>
        <w:t xml:space="preserve">2. Domestic violence charges;  </w:t>
      </w:r>
    </w:p>
    <w:p w:rsidR="00C136DC" w:rsidRDefault="00C136DC" w:rsidP="00C136DC">
      <w:pPr>
        <w:ind w:left="360" w:hanging="360"/>
      </w:pPr>
      <w:r>
        <w:t>3. Sex crimes;</w:t>
      </w:r>
    </w:p>
    <w:p w:rsidR="00C136DC" w:rsidRDefault="00C136DC" w:rsidP="00C136DC">
      <w:pPr>
        <w:ind w:left="360" w:hanging="360"/>
      </w:pPr>
      <w:r>
        <w:t>4. Violent person crimes.</w:t>
      </w:r>
    </w:p>
    <w:p w:rsidR="00C136DC" w:rsidRDefault="00C136DC" w:rsidP="00C136DC">
      <w:pPr>
        <w:ind w:left="360" w:hanging="360"/>
      </w:pPr>
    </w:p>
    <w:p w:rsidR="00C136DC" w:rsidRDefault="00C136DC" w:rsidP="00C136DC">
      <w:pPr>
        <w:ind w:left="360" w:hanging="360"/>
      </w:pPr>
      <w:r>
        <w:rPr>
          <w:b/>
          <w:bCs/>
          <w:u w:val="single"/>
        </w:rPr>
        <w:t>Warrants</w:t>
      </w:r>
      <w:r>
        <w:t xml:space="preserve">:  If your custody does not meet the above criteria for admittance to the Jail, they will qualify for a citation to appear rather than being transported to the Jail.  Contact a Jail supervisor for a court date.  </w:t>
      </w:r>
    </w:p>
    <w:p w:rsidR="00C136DC" w:rsidRDefault="00C136DC" w:rsidP="00C136DC">
      <w:pPr>
        <w:rPr>
          <w:i/>
          <w:iCs/>
        </w:rPr>
      </w:pPr>
    </w:p>
    <w:p w:rsidR="00C136DC" w:rsidRDefault="00C136DC" w:rsidP="00C136DC">
      <w:r>
        <w:lastRenderedPageBreak/>
        <w:t>If you have a custody that does not meet the above criteria, but specific public safety factors exist, deputies and officers are required to call Jail supervisors at ****** or ******** to obtain an exception prior to transporting to Jail.</w:t>
      </w:r>
    </w:p>
    <w:p w:rsidR="00C136DC" w:rsidRDefault="00C136DC" w:rsidP="00C136DC"/>
    <w:p w:rsidR="00C136DC" w:rsidRDefault="00C136DC" w:rsidP="00C136DC">
      <w:r>
        <w:rPr>
          <w:b/>
          <w:bCs/>
        </w:rPr>
        <w:t>This directive will remain in place until April 15, 2020 or until rescinded by my office.</w:t>
      </w:r>
    </w:p>
    <w:p w:rsidR="00C136DC" w:rsidRDefault="00C136DC" w:rsidP="00C136DC"/>
    <w:p w:rsidR="00C136DC" w:rsidRDefault="00C136DC" w:rsidP="00C136DC"/>
    <w:p w:rsidR="00C136DC" w:rsidRDefault="00C136DC" w:rsidP="00C136DC"/>
    <w:p w:rsidR="00C136DC" w:rsidRDefault="00C136DC" w:rsidP="00C136DC">
      <w:pPr>
        <w:rPr>
          <w:b/>
        </w:rPr>
      </w:pPr>
      <w:r>
        <w:rPr>
          <w:b/>
        </w:rPr>
        <w:t>Facility Transports</w:t>
      </w:r>
    </w:p>
    <w:p w:rsidR="00C136DC" w:rsidRDefault="00C136DC" w:rsidP="00C136DC">
      <w:r>
        <w:t>Jail began limiting those who comes into our facility via the NW Shuttle system (Facility Transports). Only those individuals who meet the criteria as indicated below will be returned to our facility. Outgoing transports will be screened prior to being transported out and those coming into the facility will be assessed by jail transport to include taking the person’s temperature and inquire/assess about coughing. Temperature criteria of 100.4 and/or coughing or breathing difficulty are a presumptive refusal for transport.</w:t>
      </w:r>
    </w:p>
    <w:p w:rsidR="00C136DC" w:rsidRDefault="00C136DC" w:rsidP="00C136DC">
      <w:pPr>
        <w:pStyle w:val="ListParagraph"/>
        <w:ind w:left="1152"/>
        <w:rPr>
          <w:rFonts w:ascii="Times New Roman" w:eastAsia="Times New Roman" w:hAnsi="Times New Roman" w:cs="Times New Roman"/>
          <w:sz w:val="24"/>
          <w:szCs w:val="24"/>
          <w:u w:val="single"/>
        </w:rPr>
      </w:pPr>
    </w:p>
    <w:p w:rsidR="00C136DC" w:rsidRDefault="00C136DC" w:rsidP="00C136DC">
      <w:pPr>
        <w:pStyle w:val="ListParagraph"/>
        <w:ind w:left="115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Facility Transport Criteria: </w:t>
      </w:r>
    </w:p>
    <w:p w:rsidR="00C136DC" w:rsidRDefault="00C136DC" w:rsidP="00C136DC">
      <w:pPr>
        <w:pStyle w:val="ListParagraph"/>
        <w:ind w:left="1152"/>
        <w:rPr>
          <w:rFonts w:ascii="Times New Roman" w:hAnsi="Times New Roman" w:cs="Times New Roman"/>
          <w:i/>
          <w:iCs/>
          <w:sz w:val="24"/>
          <w:szCs w:val="24"/>
        </w:rPr>
      </w:pPr>
      <w:r>
        <w:rPr>
          <w:rFonts w:ascii="Times New Roman" w:hAnsi="Times New Roman" w:cs="Times New Roman"/>
          <w:i/>
          <w:iCs/>
          <w:sz w:val="24"/>
          <w:szCs w:val="24"/>
        </w:rPr>
        <w:t>Criteria the Jail is utilizing to limit transport into the jail. The following individuals will be given a court date 30 days out and not transported to the jail:</w:t>
      </w:r>
    </w:p>
    <w:p w:rsidR="00C136DC" w:rsidRDefault="00C136DC" w:rsidP="00C136DC">
      <w:pPr>
        <w:pStyle w:val="ListParagraph"/>
        <w:numPr>
          <w:ilvl w:val="1"/>
          <w:numId w:val="2"/>
        </w:numPr>
        <w:ind w:left="1152"/>
        <w:rPr>
          <w:rFonts w:ascii="Times New Roman" w:hAnsi="Times New Roman" w:cs="Times New Roman"/>
          <w:i/>
          <w:iCs/>
          <w:sz w:val="24"/>
          <w:szCs w:val="24"/>
        </w:rPr>
      </w:pPr>
      <w:r>
        <w:rPr>
          <w:rFonts w:ascii="Times New Roman" w:hAnsi="Times New Roman" w:cs="Times New Roman"/>
          <w:b/>
          <w:bCs/>
          <w:i/>
          <w:iCs/>
          <w:sz w:val="24"/>
          <w:szCs w:val="24"/>
        </w:rPr>
        <w:t>The PC charge or warrant (including out of county) must be for a C-felony or below.</w:t>
      </w:r>
      <w:r>
        <w:rPr>
          <w:rFonts w:ascii="Times New Roman" w:hAnsi="Times New Roman" w:cs="Times New Roman"/>
          <w:i/>
          <w:iCs/>
          <w:sz w:val="24"/>
          <w:szCs w:val="24"/>
        </w:rPr>
        <w:t xml:space="preserve">  No A or B felony charges should be </w:t>
      </w:r>
      <w:proofErr w:type="gramStart"/>
      <w:r>
        <w:rPr>
          <w:rFonts w:ascii="Times New Roman" w:hAnsi="Times New Roman" w:cs="Times New Roman"/>
          <w:i/>
          <w:iCs/>
          <w:sz w:val="24"/>
          <w:szCs w:val="24"/>
        </w:rPr>
        <w:t>cite</w:t>
      </w:r>
      <w:proofErr w:type="gramEnd"/>
      <w:r>
        <w:rPr>
          <w:rFonts w:ascii="Times New Roman" w:hAnsi="Times New Roman" w:cs="Times New Roman"/>
          <w:i/>
          <w:iCs/>
          <w:sz w:val="24"/>
          <w:szCs w:val="24"/>
        </w:rPr>
        <w:t xml:space="preserve"> and released.</w:t>
      </w:r>
    </w:p>
    <w:p w:rsidR="00C136DC" w:rsidRDefault="00C136DC" w:rsidP="00C136DC">
      <w:pPr>
        <w:pStyle w:val="ListParagraph"/>
        <w:numPr>
          <w:ilvl w:val="1"/>
          <w:numId w:val="2"/>
        </w:numPr>
        <w:ind w:left="1152"/>
        <w:rPr>
          <w:rFonts w:ascii="Times New Roman" w:hAnsi="Times New Roman" w:cs="Times New Roman"/>
          <w:i/>
          <w:iCs/>
          <w:sz w:val="24"/>
          <w:szCs w:val="24"/>
        </w:rPr>
      </w:pPr>
      <w:r>
        <w:rPr>
          <w:rFonts w:ascii="Times New Roman" w:hAnsi="Times New Roman" w:cs="Times New Roman"/>
          <w:b/>
          <w:bCs/>
          <w:i/>
          <w:iCs/>
          <w:sz w:val="24"/>
          <w:szCs w:val="24"/>
        </w:rPr>
        <w:t>No sex charges and No domestic violence charges (APAs) will be cite and released.</w:t>
      </w:r>
      <w:r>
        <w:rPr>
          <w:rFonts w:ascii="Times New Roman" w:hAnsi="Times New Roman" w:cs="Times New Roman"/>
          <w:i/>
          <w:iCs/>
          <w:sz w:val="24"/>
          <w:szCs w:val="24"/>
        </w:rPr>
        <w:t>  Violent person crimes are of primary concern for public safety and should not be released.</w:t>
      </w:r>
    </w:p>
    <w:p w:rsidR="00C136DC" w:rsidRDefault="00C136DC" w:rsidP="00C136DC">
      <w:pPr>
        <w:pStyle w:val="ListParagraph"/>
        <w:numPr>
          <w:ilvl w:val="1"/>
          <w:numId w:val="2"/>
        </w:numPr>
        <w:ind w:left="1152"/>
        <w:rPr>
          <w:rFonts w:ascii="Times New Roman" w:hAnsi="Times New Roman" w:cs="Times New Roman"/>
          <w:i/>
          <w:iCs/>
          <w:sz w:val="24"/>
          <w:szCs w:val="24"/>
        </w:rPr>
      </w:pPr>
      <w:r>
        <w:rPr>
          <w:rFonts w:ascii="Times New Roman" w:hAnsi="Times New Roman" w:cs="Times New Roman"/>
          <w:b/>
          <w:bCs/>
          <w:i/>
          <w:iCs/>
          <w:sz w:val="24"/>
          <w:szCs w:val="24"/>
        </w:rPr>
        <w:t>Any eligible PBV or PV charges will need jail lieutenant approval prior to release.</w:t>
      </w:r>
      <w:r>
        <w:rPr>
          <w:rFonts w:ascii="Times New Roman" w:hAnsi="Times New Roman" w:cs="Times New Roman"/>
          <w:i/>
          <w:iCs/>
          <w:sz w:val="24"/>
          <w:szCs w:val="24"/>
        </w:rPr>
        <w:t>  This includes a PC for crime that triggers a PV charge.  Detainers and Admin Warrants will all need a jail lieutenant approval.</w:t>
      </w:r>
    </w:p>
    <w:p w:rsidR="00C136DC" w:rsidRDefault="00C136DC" w:rsidP="00C136DC"/>
    <w:p w:rsidR="00C136DC" w:rsidRDefault="00C136DC" w:rsidP="00C136DC">
      <w:pPr>
        <w:rPr>
          <w:rFonts w:eastAsia="Times New Roman"/>
        </w:rPr>
      </w:pPr>
    </w:p>
    <w:p w:rsidR="00C136DC" w:rsidRDefault="00C136DC" w:rsidP="00C136DC">
      <w:pPr>
        <w:rPr>
          <w:rFonts w:eastAsia="Times New Roman"/>
        </w:rPr>
      </w:pPr>
      <w:r>
        <w:rPr>
          <w:rFonts w:eastAsia="Times New Roman"/>
          <w:b/>
        </w:rPr>
        <w:t>Oregon Transport Screening Tool:</w:t>
      </w:r>
      <w:r>
        <w:rPr>
          <w:rFonts w:eastAsia="Times New Roman"/>
        </w:rPr>
        <w:t xml:space="preserve"> The Oregon Transport Association provided a consistent, unified approach to screening adults in custody within Oregon for transports.  An additional screening tool (</w:t>
      </w:r>
      <w:r>
        <w:rPr>
          <w:rFonts w:eastAsia="Times New Roman"/>
          <w:i/>
        </w:rPr>
        <w:t>CORONAVIRUS SCREENING IPC-042</w:t>
      </w:r>
      <w:r>
        <w:rPr>
          <w:rFonts w:eastAsia="Times New Roman"/>
        </w:rPr>
        <w:t>) was put in place to ensure consistency among the jails in Oregon (and Clark County, Washington).</w:t>
      </w:r>
    </w:p>
    <w:p w:rsidR="00C136DC" w:rsidRDefault="00C136DC" w:rsidP="00C136DC">
      <w:pPr>
        <w:pStyle w:val="ListParagraph"/>
        <w:ind w:left="1152"/>
        <w:rPr>
          <w:rFonts w:ascii="Times New Roman" w:eastAsia="Times New Roman" w:hAnsi="Times New Roman" w:cs="Times New Roman"/>
          <w:sz w:val="24"/>
          <w:szCs w:val="24"/>
        </w:rPr>
      </w:pPr>
    </w:p>
    <w:p w:rsidR="00C136DC" w:rsidRDefault="00C136DC" w:rsidP="00C136DC">
      <w:pPr>
        <w:rPr>
          <w:b/>
        </w:rPr>
      </w:pPr>
      <w:r>
        <w:rPr>
          <w:b/>
        </w:rPr>
        <w:t>Cancellation of Jail Program</w:t>
      </w:r>
    </w:p>
    <w:p w:rsidR="00C136DC" w:rsidRDefault="00C136DC" w:rsidP="00C136DC">
      <w:r>
        <w:t xml:space="preserve">The jail following the advice of the State of Oregon, Governor Brown and internal Clackamas County Administration, to help limit contact and the spread of virus and the potential infection of jail staff and inmates, cancelled all programs in the jail for four weeks. </w:t>
      </w:r>
      <w:r>
        <w:rPr>
          <w:b/>
          <w:bCs/>
          <w:u w:val="single"/>
        </w:rPr>
        <w:t>The jail cancelled all Inmate Programs (to include GED, Parenting, NA, AA, Yoga, Workforce and Church) in the Jail for 4 weeks (ending April 13</w:t>
      </w:r>
      <w:r>
        <w:rPr>
          <w:b/>
          <w:bCs/>
          <w:u w:val="single"/>
          <w:vertAlign w:val="superscript"/>
        </w:rPr>
        <w:t>th</w:t>
      </w:r>
      <w:r>
        <w:rPr>
          <w:b/>
          <w:bCs/>
          <w:u w:val="single"/>
        </w:rPr>
        <w:t>).</w:t>
      </w:r>
      <w:r>
        <w:t xml:space="preserve">  Jail will continue to allow visiting as it is via video and allow pastoral visits via video also. Jail will encourage inmates who wish to have religious services to have one-on-one meetings with their religious leaders via video visitation during this cancellation period. This does not affect visits in attorney visiting—they will occur as normal.</w:t>
      </w:r>
    </w:p>
    <w:p w:rsidR="00C136DC" w:rsidRDefault="00C136DC" w:rsidP="00C136DC"/>
    <w:p w:rsidR="00C136DC" w:rsidRDefault="00C136DC" w:rsidP="00C136DC"/>
    <w:p w:rsidR="00C136DC" w:rsidRDefault="00C136DC" w:rsidP="00C136DC">
      <w:pPr>
        <w:rPr>
          <w:b/>
        </w:rPr>
      </w:pPr>
      <w:r>
        <w:rPr>
          <w:b/>
        </w:rPr>
        <w:t xml:space="preserve">Jail Staff--Alert Status </w:t>
      </w:r>
    </w:p>
    <w:p w:rsidR="00C136DC" w:rsidRDefault="00C136DC" w:rsidP="00C136DC">
      <w:r>
        <w:lastRenderedPageBreak/>
        <w:t>“</w:t>
      </w:r>
      <w:r>
        <w:rPr>
          <w:i/>
        </w:rPr>
        <w:t>Contagion Quarantine</w:t>
      </w:r>
      <w:r>
        <w:t xml:space="preserve">” was added to inmate alerts in the JMS so staff are aware of those individuals the jail place on quarantine precautions in the medical unit. Staff were advised to follow all posted steps and protocols on those that are placed on isolation for possible infection or contact with those infected. Protocols and alerts are posted outside of each quarantined cell. </w:t>
      </w:r>
    </w:p>
    <w:p w:rsidR="00C136DC" w:rsidRDefault="00C136DC" w:rsidP="00C136DC"/>
    <w:p w:rsidR="00C136DC" w:rsidRDefault="00C136DC" w:rsidP="00C136DC"/>
    <w:p w:rsidR="00C136DC" w:rsidRDefault="00C136DC" w:rsidP="00C136DC">
      <w:pPr>
        <w:rPr>
          <w:b/>
        </w:rPr>
      </w:pPr>
      <w:r>
        <w:rPr>
          <w:b/>
        </w:rPr>
        <w:t>Ensure use of negative pressure cells and Protocols are in place and readily available.</w:t>
      </w:r>
    </w:p>
    <w:p w:rsidR="00C136DC" w:rsidRDefault="00C136DC" w:rsidP="00C136DC">
      <w:r>
        <w:t xml:space="preserve">12 total Negative Pressure Cells. Bottom line is that we need to have a negative pressure cell ready to go if we need it during this COVID 19 outbreak. That way if they come in and are identified as a flu/COVID19 risk, they are masked and go from booking directly into medical, limiting as much exposure as possible for the staff and facility. </w:t>
      </w:r>
    </w:p>
    <w:p w:rsidR="00C136DC" w:rsidRDefault="00C136DC" w:rsidP="00C136DC"/>
    <w:p w:rsidR="00C136DC" w:rsidRDefault="00C136DC" w:rsidP="00C136DC">
      <w:pPr>
        <w:rPr>
          <w:b/>
        </w:rPr>
      </w:pPr>
      <w:r>
        <w:rPr>
          <w:b/>
        </w:rPr>
        <w:t xml:space="preserve">Increased Cleaning Procedures within the Jail. </w:t>
      </w:r>
    </w:p>
    <w:p w:rsidR="00C136DC" w:rsidRDefault="00C136DC" w:rsidP="00C136DC">
      <w:r>
        <w:t xml:space="preserve">The CDC and WHO maintain that some of the easiest and most effective precautions we can take are to clean our hands often, avoid touching our face and to </w:t>
      </w:r>
      <w:r>
        <w:rPr>
          <w:b/>
          <w:bCs/>
        </w:rPr>
        <w:t xml:space="preserve">clean and disinfect frequently touched surfaces often!  </w:t>
      </w:r>
      <w:r>
        <w:t>The WHO has stated the Novel Coronavirus can survive anywhere from a few hours to several days on hard surfaces, making it imperative that these surfaces are a focus in our preparedness.</w:t>
      </w:r>
    </w:p>
    <w:p w:rsidR="00C136DC" w:rsidRDefault="00C136DC" w:rsidP="00C136DC"/>
    <w:p w:rsidR="00C136DC" w:rsidRDefault="00C136DC" w:rsidP="00C136DC"/>
    <w:p w:rsidR="00C136DC" w:rsidRDefault="00C136DC" w:rsidP="00C136DC">
      <w:pPr>
        <w:rPr>
          <w:b/>
        </w:rPr>
      </w:pPr>
      <w:r>
        <w:rPr>
          <w:b/>
        </w:rPr>
        <w:t>TRAINING:</w:t>
      </w:r>
    </w:p>
    <w:p w:rsidR="00C136DC" w:rsidRDefault="00C136DC" w:rsidP="00C136DC">
      <w:r>
        <w:t>ACA webinar Coronavirus and correctional settings (</w:t>
      </w:r>
      <w:proofErr w:type="gramStart"/>
      <w:r>
        <w:t>march</w:t>
      </w:r>
      <w:proofErr w:type="gramEnd"/>
      <w:r>
        <w:t xml:space="preserve"> 10</w:t>
      </w:r>
      <w:r>
        <w:rPr>
          <w:vertAlign w:val="superscript"/>
        </w:rPr>
        <w:t>th</w:t>
      </w:r>
      <w:r>
        <w:t>) COVID19- IMPACT ON CORRECTIONS – WHAT WE KNOW!</w:t>
      </w:r>
    </w:p>
    <w:p w:rsidR="00C136DC" w:rsidRDefault="00C136DC" w:rsidP="00C136DC">
      <w:r>
        <w:t>Training and Roll call information on the Coronavirus</w:t>
      </w:r>
    </w:p>
    <w:p w:rsidR="00C136DC" w:rsidRDefault="00C136DC" w:rsidP="00C136DC">
      <w:r>
        <w:t>Training Video March 12</w:t>
      </w:r>
      <w:r>
        <w:rPr>
          <w:vertAlign w:val="superscript"/>
        </w:rPr>
        <w:t>th</w:t>
      </w:r>
    </w:p>
    <w:p w:rsidR="00C136DC" w:rsidRDefault="00C136DC" w:rsidP="00C136DC">
      <w:pPr>
        <w:rPr>
          <w:vertAlign w:val="superscript"/>
        </w:rPr>
      </w:pPr>
      <w:r>
        <w:t>Training Email March 3</w:t>
      </w:r>
      <w:r>
        <w:rPr>
          <w:vertAlign w:val="superscript"/>
        </w:rPr>
        <w:t>rd</w:t>
      </w:r>
    </w:p>
    <w:p w:rsidR="00C136DC" w:rsidRDefault="00C136DC" w:rsidP="00C136DC">
      <w:r>
        <w:t>Training email February 27th</w:t>
      </w:r>
    </w:p>
    <w:p w:rsidR="00C136DC" w:rsidRDefault="00C136DC" w:rsidP="00C136DC">
      <w:r>
        <w:t>Training PowerPoint March 10</w:t>
      </w:r>
      <w:r>
        <w:rPr>
          <w:vertAlign w:val="superscript"/>
        </w:rPr>
        <w:t>th</w:t>
      </w:r>
    </w:p>
    <w:p w:rsidR="00C136DC" w:rsidRDefault="00C136DC" w:rsidP="00C136DC"/>
    <w:p w:rsidR="00C136DC" w:rsidRDefault="00C136DC" w:rsidP="00C136DC"/>
    <w:p w:rsidR="00C136DC" w:rsidRDefault="00C136DC" w:rsidP="00C136DC">
      <w:pPr>
        <w:rPr>
          <w:b/>
        </w:rPr>
      </w:pPr>
      <w:r>
        <w:rPr>
          <w:b/>
        </w:rPr>
        <w:t>Inmate worker Temperature Check.</w:t>
      </w:r>
    </w:p>
    <w:p w:rsidR="00C136DC" w:rsidRDefault="00C136DC" w:rsidP="00C136DC">
      <w:r>
        <w:t>All inmate workers will be screened or sickness on daily basis, especially those preparing food and/or having access to move around in the building.  The procedure will be as such:</w:t>
      </w:r>
    </w:p>
    <w:p w:rsidR="00C136DC" w:rsidRDefault="00C136DC" w:rsidP="00C136DC"/>
    <w:p w:rsidR="00C136DC" w:rsidRDefault="00C136DC" w:rsidP="00C136DC">
      <w:r>
        <w:t>1.</w:t>
      </w:r>
      <w:r>
        <w:tab/>
        <w:t xml:space="preserve">The Deputy working the kitchen area will check all kitchen inmate worker temperatures prior to them starting their </w:t>
      </w:r>
      <w:proofErr w:type="gramStart"/>
      <w:r>
        <w:t>work day</w:t>
      </w:r>
      <w:proofErr w:type="gramEnd"/>
      <w:r>
        <w:t xml:space="preserve"> in the kitchen.  AM crew will be checked around 0600 hours when they come out and are searched prior to entering the kitchen.  PM crew will be checked around 1230 hours when they come out to start work for the day.  Check all kitchen workers temperatures prior to the reporting for work that day when you are searching them.  It is a good idea to simply ask if anyone feels sick or has been coughing as well while you are searching them.  A temperature of 100.4 is still the threshold we are looking for to have medical intervention.</w:t>
      </w:r>
    </w:p>
    <w:p w:rsidR="00C136DC" w:rsidRDefault="00C136DC" w:rsidP="00C136DC"/>
    <w:p w:rsidR="00C136DC" w:rsidRDefault="00C136DC" w:rsidP="00C136DC">
      <w:r>
        <w:t>2.</w:t>
      </w:r>
      <w:r>
        <w:tab/>
        <w:t>Jail Medical Staff will be checking our other inmate workers during medication pass.  All inmate will need to forward to the sally-port to be checked by the nurse passing medications.  This will occur during morning medication pass.</w:t>
      </w:r>
    </w:p>
    <w:p w:rsidR="00C136DC" w:rsidRDefault="00C136DC" w:rsidP="00C136DC"/>
    <w:p w:rsidR="00C136DC" w:rsidRDefault="00C136DC" w:rsidP="00C136DC">
      <w:r>
        <w:t>If you have a positive temperature or sickness for any worker, do not let them enter the kitchen.  Isolate the individual and inform your sergeant and medical what you have found.  Nursing staff will be able to respond appropriately positive readings.</w:t>
      </w:r>
    </w:p>
    <w:p w:rsidR="00C136DC" w:rsidRDefault="00C136DC" w:rsidP="00C136DC"/>
    <w:p w:rsidR="00C136DC" w:rsidRDefault="00C136DC" w:rsidP="00C136DC">
      <w:pPr>
        <w:rPr>
          <w:b/>
        </w:rPr>
      </w:pPr>
      <w:r>
        <w:rPr>
          <w:b/>
        </w:rPr>
        <w:t>Out of County Warrants.</w:t>
      </w:r>
    </w:p>
    <w:p w:rsidR="00C136DC" w:rsidRDefault="00C136DC" w:rsidP="00C136DC">
      <w:pPr>
        <w:rPr>
          <w:b/>
        </w:rPr>
      </w:pPr>
    </w:p>
    <w:p w:rsidR="00C136DC" w:rsidRDefault="00C136DC" w:rsidP="00C136DC">
      <w:pPr>
        <w:rPr>
          <w:sz w:val="22"/>
          <w:szCs w:val="22"/>
        </w:rPr>
      </w:pPr>
      <w:r>
        <w:t>If we have a patrol person attempt to bring in a custody from an adjacent county on a valid A or B felony warrant, direct them to take them to the appropriate county.  We will not take them, house them, and possibly transport them to the other county.  This is only for our local and adjacent counties.   </w:t>
      </w:r>
      <w:proofErr w:type="gramStart"/>
      <w:r>
        <w:t>Example;  If</w:t>
      </w:r>
      <w:proofErr w:type="gramEnd"/>
      <w:r>
        <w:t xml:space="preserve"> a patrol deputy brings in a person for a Robbery 1 warrant from Multnomah County, tell the deputy to take them to MCDC for intake.  However, if a deputy brings in a person for a Rape 1 warrant from Tillamook County, we will accept them.  This was brought up during the CCSO Captain meeting this morning.  Patrol should be expecting this.</w:t>
      </w:r>
    </w:p>
    <w:p w:rsidR="00C136DC" w:rsidRDefault="00C136DC" w:rsidP="00C136DC"/>
    <w:p w:rsidR="00C136DC" w:rsidRDefault="00C136DC" w:rsidP="00C136DC"/>
    <w:p w:rsidR="00C136DC" w:rsidRDefault="00C136DC" w:rsidP="00C136DC">
      <w:r>
        <w:rPr>
          <w:b/>
        </w:rPr>
        <w:t>Weekenders Program Suspended</w:t>
      </w:r>
    </w:p>
    <w:p w:rsidR="00C136DC" w:rsidRDefault="00C136DC" w:rsidP="00C136DC">
      <w:pPr>
        <w:rPr>
          <w:sz w:val="22"/>
          <w:szCs w:val="22"/>
        </w:rPr>
      </w:pPr>
      <w:r>
        <w:t>The Clackamas County Jail is hereby suspending weekenders currently serving time until further notice.  Once the health emergency passes, we will attempt to reschedule those with blocks remaining.  I will be mailing out the attached document to weekenders not currently in custody.  Those being released tonight should have this provided to them upon release.</w:t>
      </w:r>
    </w:p>
    <w:p w:rsidR="00C136DC" w:rsidRDefault="00C136DC" w:rsidP="00C136DC"/>
    <w:p w:rsidR="00C136DC" w:rsidRDefault="00C136DC" w:rsidP="00C136DC"/>
    <w:p w:rsidR="00C136DC" w:rsidRDefault="00C136DC" w:rsidP="00C136DC">
      <w:pPr>
        <w:rPr>
          <w:b/>
        </w:rPr>
      </w:pPr>
      <w:r>
        <w:rPr>
          <w:bCs/>
        </w:rPr>
        <w:t xml:space="preserve">As a further measure to help limit unnecessary contact with those from outside the Clackamas County Jail, </w:t>
      </w:r>
      <w:r>
        <w:t>and maintain the goal through this pandemic is to keep all staff and inmates we are currently housing safe and healthy, the jail will institute the following protocols:</w:t>
      </w:r>
    </w:p>
    <w:p w:rsidR="00C136DC" w:rsidRDefault="00C136DC" w:rsidP="00C136DC">
      <w:pPr>
        <w:rPr>
          <w:b/>
        </w:rPr>
      </w:pPr>
    </w:p>
    <w:p w:rsidR="00C136DC" w:rsidRDefault="00C136DC" w:rsidP="00C136DC">
      <w:pPr>
        <w:pStyle w:val="ListParagraph"/>
        <w:numPr>
          <w:ilvl w:val="0"/>
          <w:numId w:val="4"/>
        </w:numPr>
        <w:rPr>
          <w:sz w:val="24"/>
          <w:szCs w:val="24"/>
        </w:rPr>
      </w:pPr>
      <w:r>
        <w:rPr>
          <w:b/>
          <w:sz w:val="24"/>
          <w:szCs w:val="24"/>
        </w:rPr>
        <w:t>All visitation from the public in the lobby is suspended effective immediately.</w:t>
      </w:r>
      <w:r>
        <w:rPr>
          <w:sz w:val="24"/>
          <w:szCs w:val="24"/>
        </w:rPr>
        <w:t xml:space="preserve"> Public can still use video visitation and visit from home. Please direct public questions to the Sheriff’s Office website on video visitation (</w:t>
      </w:r>
      <w:hyperlink r:id="rId6" w:history="1">
        <w:r>
          <w:rPr>
            <w:rStyle w:val="Hyperlink"/>
            <w:sz w:val="24"/>
            <w:szCs w:val="24"/>
          </w:rPr>
          <w:t>https://www.clackamas.us/sheriff/jailvisit.html</w:t>
        </w:r>
      </w:hyperlink>
      <w:r>
        <w:rPr>
          <w:sz w:val="24"/>
          <w:szCs w:val="24"/>
        </w:rPr>
        <w:t xml:space="preserve">).  The lobby will remain open to the public for bail and other court mandated functions. </w:t>
      </w:r>
    </w:p>
    <w:p w:rsidR="00C136DC" w:rsidRDefault="00C136DC" w:rsidP="00C136DC"/>
    <w:p w:rsidR="00C136DC" w:rsidRDefault="00C136DC" w:rsidP="00C136DC">
      <w:pPr>
        <w:pStyle w:val="ListParagraph"/>
        <w:numPr>
          <w:ilvl w:val="0"/>
          <w:numId w:val="4"/>
        </w:numPr>
        <w:rPr>
          <w:sz w:val="24"/>
          <w:szCs w:val="24"/>
        </w:rPr>
      </w:pPr>
      <w:r>
        <w:rPr>
          <w:b/>
          <w:bCs/>
          <w:sz w:val="24"/>
          <w:szCs w:val="24"/>
        </w:rPr>
        <w:t xml:space="preserve">All Law Enforcement contact visitation </w:t>
      </w:r>
      <w:r>
        <w:rPr>
          <w:b/>
          <w:sz w:val="24"/>
          <w:szCs w:val="24"/>
        </w:rPr>
        <w:t>in the Clackamas County Jail</w:t>
      </w:r>
      <w:r>
        <w:rPr>
          <w:b/>
          <w:bCs/>
          <w:sz w:val="24"/>
          <w:szCs w:val="24"/>
        </w:rPr>
        <w:t xml:space="preserve"> will be </w:t>
      </w:r>
      <w:r>
        <w:rPr>
          <w:b/>
          <w:sz w:val="24"/>
          <w:szCs w:val="24"/>
        </w:rPr>
        <w:t>suspended effective immediately.</w:t>
      </w:r>
      <w:r>
        <w:rPr>
          <w:sz w:val="24"/>
          <w:szCs w:val="24"/>
        </w:rPr>
        <w:t xml:space="preserve"> This suspension will be evaluated weekly while this pandemic is in effect.  In the event of an emergency situation where an interview or other contact must be accomplished with an adult in custody housed in the Clackamas County Jail, please have them contact Lieutenant Barb McCullough (503-722-6703) and she will assist in navigating the need versus the risk and the protocols that must be meet.</w:t>
      </w:r>
    </w:p>
    <w:p w:rsidR="00C136DC" w:rsidRDefault="00C136DC" w:rsidP="00C136DC"/>
    <w:p w:rsidR="00C136DC" w:rsidRDefault="00C136DC" w:rsidP="00C136DC">
      <w:pPr>
        <w:pStyle w:val="ListParagraph"/>
        <w:numPr>
          <w:ilvl w:val="0"/>
          <w:numId w:val="4"/>
        </w:numPr>
        <w:rPr>
          <w:sz w:val="24"/>
          <w:szCs w:val="24"/>
        </w:rPr>
      </w:pPr>
      <w:r>
        <w:rPr>
          <w:b/>
          <w:sz w:val="24"/>
          <w:szCs w:val="24"/>
        </w:rPr>
        <w:t xml:space="preserve">All </w:t>
      </w:r>
      <w:r>
        <w:rPr>
          <w:b/>
          <w:sz w:val="24"/>
          <w:szCs w:val="24"/>
          <w:u w:val="single"/>
        </w:rPr>
        <w:t>contact</w:t>
      </w:r>
      <w:r>
        <w:rPr>
          <w:b/>
          <w:sz w:val="24"/>
          <w:szCs w:val="24"/>
        </w:rPr>
        <w:t xml:space="preserve"> inmate visits by professionals (attorneys and court evaluators) in the Clackamas County Jail will be suspended effectively immediately.</w:t>
      </w:r>
      <w:r>
        <w:rPr>
          <w:sz w:val="24"/>
          <w:szCs w:val="24"/>
        </w:rPr>
        <w:t xml:space="preserve"> Again, in the event of an emergency situation where an interview or other contact must be accomplished with an adult in custody housed in the Clackamas County Jail, please have them contact </w:t>
      </w:r>
      <w:r>
        <w:rPr>
          <w:sz w:val="24"/>
          <w:szCs w:val="24"/>
        </w:rPr>
        <w:lastRenderedPageBreak/>
        <w:t>Lieutenant Barb McCullough (******) and she will assist in navigating the need versus the risk.</w:t>
      </w:r>
    </w:p>
    <w:p w:rsidR="00C136DC" w:rsidRDefault="00C136DC" w:rsidP="00C136DC">
      <w:pPr>
        <w:rPr>
          <w:b/>
        </w:rPr>
      </w:pPr>
    </w:p>
    <w:p w:rsidR="00C136DC" w:rsidRDefault="00C136DC" w:rsidP="00C136DC"/>
    <w:p w:rsidR="00C136DC" w:rsidRDefault="00C136DC" w:rsidP="00C136DC">
      <w:r>
        <w:t xml:space="preserve">**Non-contact attorney visiting (attorney visiting booths) is still available at this time for approved </w:t>
      </w:r>
      <w:proofErr w:type="gramStart"/>
      <w:r>
        <w:t>professionals.*</w:t>
      </w:r>
      <w:proofErr w:type="gramEnd"/>
      <w:r>
        <w:t xml:space="preserve">* </w:t>
      </w:r>
    </w:p>
    <w:p w:rsidR="00F952EB" w:rsidRDefault="00F952EB"/>
    <w:sectPr w:rsidR="00F95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83CB2"/>
    <w:multiLevelType w:val="multilevel"/>
    <w:tmpl w:val="4EAEC2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95E9E"/>
    <w:multiLevelType w:val="hybridMultilevel"/>
    <w:tmpl w:val="35648D52"/>
    <w:lvl w:ilvl="0" w:tplc="04090001">
      <w:start w:val="1"/>
      <w:numFmt w:val="bullet"/>
      <w:lvlText w:val=""/>
      <w:lvlJc w:val="left"/>
      <w:pPr>
        <w:ind w:left="67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817C3D"/>
    <w:multiLevelType w:val="hybridMultilevel"/>
    <w:tmpl w:val="0A44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1130182"/>
    <w:multiLevelType w:val="hybridMultilevel"/>
    <w:tmpl w:val="1DC8D8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0MDMzMbUwMrUwMDFX0lEKTi0uzszPAykwqgUAu96CHywAAAA="/>
  </w:docVars>
  <w:rsids>
    <w:rsidRoot w:val="00C136DC"/>
    <w:rsid w:val="003B3F86"/>
    <w:rsid w:val="00481FF3"/>
    <w:rsid w:val="00A10F7B"/>
    <w:rsid w:val="00A15D1D"/>
    <w:rsid w:val="00C136DC"/>
    <w:rsid w:val="00E244CF"/>
    <w:rsid w:val="00F9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E9985-C215-4AD9-AB9F-65DE6D284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6D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36DC"/>
    <w:rPr>
      <w:color w:val="0000FF"/>
      <w:u w:val="single"/>
    </w:rPr>
  </w:style>
  <w:style w:type="paragraph" w:styleId="NormalWeb">
    <w:name w:val="Normal (Web)"/>
    <w:basedOn w:val="Normal"/>
    <w:uiPriority w:val="99"/>
    <w:semiHidden/>
    <w:unhideWhenUsed/>
    <w:rsid w:val="00C136DC"/>
    <w:pPr>
      <w:spacing w:before="100" w:beforeAutospacing="1" w:after="100" w:afterAutospacing="1"/>
    </w:pPr>
  </w:style>
  <w:style w:type="paragraph" w:styleId="ListParagraph">
    <w:name w:val="List Paragraph"/>
    <w:basedOn w:val="Normal"/>
    <w:uiPriority w:val="34"/>
    <w:qFormat/>
    <w:rsid w:val="00C136DC"/>
    <w:pPr>
      <w:ind w:left="720"/>
      <w:contextualSpacing/>
    </w:pPr>
    <w:rPr>
      <w:rFonts w:asciiTheme="minorHAnsi" w:hAnsiTheme="minorHAnsi" w:cstheme="minorBidi"/>
      <w:sz w:val="22"/>
      <w:szCs w:val="22"/>
    </w:rPr>
  </w:style>
  <w:style w:type="character" w:styleId="Strong">
    <w:name w:val="Strong"/>
    <w:basedOn w:val="DefaultParagraphFont"/>
    <w:uiPriority w:val="22"/>
    <w:qFormat/>
    <w:rsid w:val="00C136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93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ackamas.us/sheriff/jailvisit.html" TargetMode="External"/><Relationship Id="rId5" Type="http://schemas.openxmlformats.org/officeDocument/2006/relationships/hyperlink" Target="https://www.cdc.gov/coronavirus/2019-ncov/about/sympto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Clackamas County</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Lee</dc:creator>
  <cp:keywords/>
  <dc:description/>
  <cp:lastModifiedBy>Julie LaMarche</cp:lastModifiedBy>
  <cp:revision>2</cp:revision>
  <dcterms:created xsi:type="dcterms:W3CDTF">2020-03-19T15:55:00Z</dcterms:created>
  <dcterms:modified xsi:type="dcterms:W3CDTF">2020-03-19T15:55:00Z</dcterms:modified>
</cp:coreProperties>
</file>